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5CA" w:rsidRDefault="001305CA">
      <w:pPr>
        <w:spacing w:after="0" w:line="259" w:lineRule="auto"/>
        <w:ind w:left="0" w:right="0" w:firstLine="0"/>
        <w:rPr>
          <w:b/>
          <w:sz w:val="32"/>
        </w:rPr>
      </w:pPr>
    </w:p>
    <w:p w:rsidR="00532190" w:rsidRDefault="001305CA">
      <w:pPr>
        <w:spacing w:after="0" w:line="259" w:lineRule="auto"/>
        <w:ind w:left="0" w:right="0" w:firstLine="0"/>
      </w:pPr>
      <w:r>
        <w:rPr>
          <w:b/>
          <w:sz w:val="32"/>
        </w:rPr>
        <w:t>成大醫院斗六分院COVID-19疫苗</w:t>
      </w:r>
      <w:r>
        <w:rPr>
          <w:rFonts w:ascii="Arial Unicode MS" w:eastAsia="Arial Unicode MS" w:hAnsi="Arial Unicode MS" w:cs="Arial Unicode MS"/>
          <w:color w:val="FF0000"/>
          <w:sz w:val="32"/>
        </w:rPr>
        <w:t>基礎加強劑/</w:t>
      </w:r>
      <w:r>
        <w:rPr>
          <w:rFonts w:ascii="Arial Unicode MS" w:eastAsia="Arial Unicode MS" w:hAnsi="Arial Unicode MS" w:cs="Arial Unicode MS" w:hint="eastAsia"/>
          <w:color w:val="FF0000"/>
          <w:sz w:val="32"/>
        </w:rPr>
        <w:t>追加劑</w:t>
      </w:r>
      <w:r>
        <w:rPr>
          <w:b/>
          <w:sz w:val="32"/>
        </w:rPr>
        <w:t xml:space="preserve">掛號憑證 </w:t>
      </w:r>
      <w:r>
        <w:rPr>
          <w:sz w:val="32"/>
        </w:rPr>
        <w:t xml:space="preserve"> </w:t>
      </w:r>
    </w:p>
    <w:tbl>
      <w:tblPr>
        <w:tblStyle w:val="TableGrid"/>
        <w:tblpPr w:vertAnchor="text" w:horzAnchor="page" w:tblpX="7966" w:tblpY="151"/>
        <w:tblOverlap w:val="never"/>
        <w:tblW w:w="3075" w:type="dxa"/>
        <w:tblInd w:w="0" w:type="dxa"/>
        <w:tblCellMar>
          <w:left w:w="117" w:type="dxa"/>
          <w:right w:w="115" w:type="dxa"/>
        </w:tblCellMar>
        <w:tblLook w:val="04A0" w:firstRow="1" w:lastRow="0" w:firstColumn="1" w:lastColumn="0" w:noHBand="0" w:noVBand="1"/>
      </w:tblPr>
      <w:tblGrid>
        <w:gridCol w:w="3075"/>
      </w:tblGrid>
      <w:tr w:rsidR="001305CA" w:rsidTr="001305CA">
        <w:trPr>
          <w:trHeight w:val="1740"/>
        </w:trPr>
        <w:tc>
          <w:tcPr>
            <w:tcW w:w="307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:rsidR="001305CA" w:rsidRDefault="001305CA" w:rsidP="001305CA">
            <w:pPr>
              <w:tabs>
                <w:tab w:val="center" w:pos="840"/>
              </w:tabs>
              <w:spacing w:after="0" w:line="259" w:lineRule="auto"/>
              <w:ind w:left="0" w:right="0" w:firstLine="0"/>
            </w:pPr>
            <w:proofErr w:type="gramStart"/>
            <w:r>
              <w:rPr>
                <w:color w:val="A6A6A6"/>
                <w:sz w:val="28"/>
              </w:rPr>
              <w:t>院所章</w:t>
            </w:r>
            <w:proofErr w:type="gramEnd"/>
            <w:r>
              <w:rPr>
                <w:sz w:val="46"/>
                <w:vertAlign w:val="subscript"/>
              </w:rPr>
              <w:t xml:space="preserve"> </w:t>
            </w:r>
            <w:r>
              <w:rPr>
                <w:sz w:val="46"/>
                <w:vertAlign w:val="subscript"/>
              </w:rPr>
              <w:tab/>
            </w:r>
            <w:r>
              <w:rPr>
                <w:color w:val="A6A6A6"/>
                <w:sz w:val="28"/>
              </w:rPr>
              <w:t xml:space="preserve"> </w:t>
            </w:r>
          </w:p>
          <w:p w:rsidR="001305CA" w:rsidRDefault="001305CA" w:rsidP="001305CA">
            <w:pPr>
              <w:spacing w:after="0" w:line="259" w:lineRule="auto"/>
              <w:ind w:left="0" w:right="0" w:firstLine="0"/>
            </w:pPr>
            <w:r>
              <w:rPr>
                <w:color w:val="A6A6A6"/>
                <w:sz w:val="28"/>
              </w:rPr>
              <w:t xml:space="preserve"> </w:t>
            </w:r>
          </w:p>
          <w:p w:rsidR="001305CA" w:rsidRDefault="001305CA" w:rsidP="001305CA">
            <w:pPr>
              <w:spacing w:after="0" w:line="259" w:lineRule="auto"/>
              <w:ind w:left="0" w:right="0" w:firstLine="0"/>
            </w:pPr>
            <w:r>
              <w:rPr>
                <w:color w:val="A6A6A6"/>
                <w:sz w:val="28"/>
              </w:rPr>
              <w:t xml:space="preserve">醫師簽章 </w:t>
            </w:r>
          </w:p>
        </w:tc>
      </w:tr>
    </w:tbl>
    <w:p w:rsidR="00532190" w:rsidRDefault="001305CA">
      <w:pPr>
        <w:spacing w:after="54" w:line="259" w:lineRule="auto"/>
        <w:ind w:left="0" w:firstLine="0"/>
      </w:pPr>
      <w:r>
        <w:rPr>
          <w:color w:val="A6A6A6"/>
          <w:sz w:val="28"/>
        </w:rPr>
        <w:t xml:space="preserve"> </w:t>
      </w:r>
    </w:p>
    <w:p w:rsidR="00532190" w:rsidRDefault="001305CA">
      <w:r>
        <w:t>姓      名：</w:t>
      </w:r>
      <w:r>
        <w:rPr>
          <w:u w:val="single" w:color="000000"/>
        </w:rPr>
        <w:t xml:space="preserve">                       </w:t>
      </w:r>
      <w:r>
        <w:t xml:space="preserve">     病  歷  號：</w:t>
      </w:r>
      <w:r>
        <w:rPr>
          <w:u w:val="single" w:color="000000"/>
        </w:rPr>
        <w:t xml:space="preserve">                       </w:t>
      </w:r>
      <w:r>
        <w:t xml:space="preserve">  </w:t>
      </w:r>
    </w:p>
    <w:p w:rsidR="00532190" w:rsidRDefault="001305CA">
      <w:r>
        <w:t>身份證字號：</w:t>
      </w:r>
      <w:r>
        <w:rPr>
          <w:u w:val="single" w:color="000000"/>
        </w:rPr>
        <w:t xml:space="preserve">                       </w:t>
      </w:r>
      <w:r>
        <w:t xml:space="preserve"> </w:t>
      </w:r>
    </w:p>
    <w:p w:rsidR="00532190" w:rsidRDefault="001305CA" w:rsidP="00122AEA">
      <w:pPr>
        <w:ind w:right="0"/>
      </w:pPr>
      <w:r>
        <w:t xml:space="preserve">經醫師評估病患屬病情穩定且有意願接種者，符合接種條件(請醫師勾選)：  </w:t>
      </w:r>
    </w:p>
    <w:p w:rsidR="00532190" w:rsidRDefault="001305CA">
      <w:pPr>
        <w:numPr>
          <w:ilvl w:val="1"/>
          <w:numId w:val="1"/>
        </w:numPr>
        <w:ind w:right="0" w:hanging="415"/>
      </w:pPr>
      <w:r>
        <w:t xml:space="preserve">目前正進行或1年內曾接受免疫抑制治療之癌症患者。  </w:t>
      </w:r>
    </w:p>
    <w:p w:rsidR="00532190" w:rsidRDefault="001305CA">
      <w:pPr>
        <w:numPr>
          <w:ilvl w:val="1"/>
          <w:numId w:val="1"/>
        </w:numPr>
        <w:ind w:right="0" w:hanging="415"/>
      </w:pPr>
      <w:r>
        <w:t xml:space="preserve">器官移植患者/幹細胞移植患者。  </w:t>
      </w:r>
    </w:p>
    <w:p w:rsidR="00532190" w:rsidRDefault="001305CA">
      <w:pPr>
        <w:numPr>
          <w:ilvl w:val="1"/>
          <w:numId w:val="1"/>
        </w:numPr>
        <w:ind w:right="0" w:hanging="415"/>
      </w:pPr>
      <w:r>
        <w:t xml:space="preserve">中度/嚴重先天性免疫不全患者。  </w:t>
      </w:r>
    </w:p>
    <w:p w:rsidR="00532190" w:rsidRDefault="001970FA">
      <w:pPr>
        <w:numPr>
          <w:ilvl w:val="1"/>
          <w:numId w:val="1"/>
        </w:numPr>
        <w:ind w:right="0" w:hanging="415"/>
      </w:pPr>
      <w:r>
        <w:rPr>
          <w:rFonts w:hint="eastAsia"/>
        </w:rPr>
        <w:t>洗腎患者</w:t>
      </w:r>
      <w:r w:rsidR="001305CA">
        <w:t xml:space="preserve">。  </w:t>
      </w:r>
    </w:p>
    <w:p w:rsidR="00532190" w:rsidRDefault="001305CA">
      <w:pPr>
        <w:numPr>
          <w:ilvl w:val="1"/>
          <w:numId w:val="1"/>
        </w:numPr>
        <w:ind w:right="0" w:hanging="415"/>
      </w:pPr>
      <w:r>
        <w:t>人類免疫</w:t>
      </w:r>
      <w:r w:rsidR="001970FA">
        <w:rPr>
          <w:rFonts w:hint="eastAsia"/>
        </w:rPr>
        <w:t>缺乏</w:t>
      </w:r>
      <w:r>
        <w:t>病毒感染</w:t>
      </w:r>
      <w:r w:rsidR="001970FA">
        <w:rPr>
          <w:rFonts w:hint="eastAsia"/>
        </w:rPr>
        <w:t>患</w:t>
      </w:r>
      <w:r>
        <w:t xml:space="preserve">者。  </w:t>
      </w:r>
    </w:p>
    <w:p w:rsidR="00532190" w:rsidRDefault="001305CA">
      <w:pPr>
        <w:numPr>
          <w:ilvl w:val="1"/>
          <w:numId w:val="1"/>
        </w:numPr>
        <w:ind w:right="0" w:hanging="415"/>
      </w:pPr>
      <w:r>
        <w:t>目前正使用高度免疫</w:t>
      </w:r>
      <w:bookmarkStart w:id="0" w:name="_GoBack"/>
      <w:bookmarkEnd w:id="0"/>
      <w:r>
        <w:t xml:space="preserve">抑制藥物者。  </w:t>
      </w:r>
    </w:p>
    <w:p w:rsidR="00532190" w:rsidRDefault="001305CA">
      <w:pPr>
        <w:numPr>
          <w:ilvl w:val="1"/>
          <w:numId w:val="1"/>
        </w:numPr>
        <w:ind w:right="0" w:hanging="415"/>
      </w:pPr>
      <w:r>
        <w:t xml:space="preserve">過去6個月內接受化學治療或放射線治療者。  </w:t>
      </w:r>
    </w:p>
    <w:p w:rsidR="00532190" w:rsidRDefault="001305CA">
      <w:pPr>
        <w:numPr>
          <w:ilvl w:val="1"/>
          <w:numId w:val="1"/>
        </w:numPr>
        <w:ind w:right="0" w:hanging="415"/>
      </w:pPr>
      <w:r>
        <w:t xml:space="preserve">其他經醫師評估因免疫不全或免疫力低下者。  </w:t>
      </w:r>
    </w:p>
    <w:p w:rsidR="00532190" w:rsidRPr="00122AEA" w:rsidRDefault="00532190">
      <w:pPr>
        <w:spacing w:after="0" w:line="259" w:lineRule="auto"/>
        <w:ind w:left="720" w:right="0" w:firstLine="0"/>
      </w:pPr>
    </w:p>
    <w:p w:rsidR="00532190" w:rsidRDefault="001305CA">
      <w:pPr>
        <w:ind w:left="751" w:right="0" w:hanging="751"/>
      </w:pPr>
      <w:proofErr w:type="gramStart"/>
      <w:r>
        <w:t>註</w:t>
      </w:r>
      <w:proofErr w:type="gramEnd"/>
      <w:r>
        <w:t>1：請持「COVID-19疫苗基礎加強劑</w:t>
      </w:r>
      <w:r>
        <w:rPr>
          <w:rFonts w:hint="eastAsia"/>
        </w:rPr>
        <w:t>/追加劑</w:t>
      </w:r>
      <w:r>
        <w:t xml:space="preserve">掛號憑證」單張及健保卡，預約最近日期之COVID-19疫苗診。  </w:t>
      </w:r>
    </w:p>
    <w:p w:rsidR="00532190" w:rsidRDefault="001305CA">
      <w:pPr>
        <w:ind w:left="610" w:right="0"/>
      </w:pP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</w:t>
      </w:r>
      <w:r>
        <w:t>預約地點：第一醫療大樓1樓掛號櫃台(</w:t>
      </w:r>
      <w:proofErr w:type="gramStart"/>
      <w:r>
        <w:t>請抽號碼</w:t>
      </w:r>
      <w:proofErr w:type="gramEnd"/>
      <w:r>
        <w:t xml:space="preserve">牌)。  </w:t>
      </w:r>
    </w:p>
    <w:p w:rsidR="00532190" w:rsidRDefault="001305CA">
      <w:pPr>
        <w:ind w:left="610" w:right="0"/>
      </w:pP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</w:t>
      </w:r>
      <w:r>
        <w:t xml:space="preserve">預約掛號時間：週一至週五 08：10 至 20：30  </w:t>
      </w:r>
    </w:p>
    <w:p w:rsidR="00532190" w:rsidRDefault="001305CA">
      <w:pPr>
        <w:ind w:left="751" w:right="0" w:hanging="751"/>
      </w:pPr>
      <w:proofErr w:type="gramStart"/>
      <w:r>
        <w:t>註</w:t>
      </w:r>
      <w:proofErr w:type="gramEnd"/>
      <w:r>
        <w:t>2：已完成預約掛號者，將會檢核</w:t>
      </w:r>
      <w:proofErr w:type="gramStart"/>
      <w:r>
        <w:t>疾管署</w:t>
      </w:r>
      <w:proofErr w:type="gramEnd"/>
      <w:r>
        <w:t xml:space="preserve">NIIS系統疫苗接種紀錄，檢核資格不符者，本院有權取消掛號。  </w:t>
      </w:r>
    </w:p>
    <w:p w:rsidR="00532190" w:rsidRDefault="001305CA">
      <w:pPr>
        <w:spacing w:after="0" w:line="228" w:lineRule="auto"/>
        <w:ind w:left="751" w:right="0" w:hanging="751"/>
      </w:pPr>
      <w:proofErr w:type="gramStart"/>
      <w:r>
        <w:rPr>
          <w:shd w:val="clear" w:color="auto" w:fill="D9D9D9"/>
        </w:rPr>
        <w:t>註</w:t>
      </w:r>
      <w:proofErr w:type="gramEnd"/>
      <w:r>
        <w:rPr>
          <w:shd w:val="clear" w:color="auto" w:fill="D9D9D9"/>
        </w:rPr>
        <w:t>3：未於本院就診者，請先至原就診院所經醫師評估填寫後，</w:t>
      </w:r>
      <w:proofErr w:type="gramStart"/>
      <w:r>
        <w:rPr>
          <w:shd w:val="clear" w:color="auto" w:fill="D9D9D9"/>
        </w:rPr>
        <w:t>持本單</w:t>
      </w:r>
      <w:proofErr w:type="gramEnd"/>
      <w:r>
        <w:rPr>
          <w:shd w:val="clear" w:color="auto" w:fill="D9D9D9"/>
        </w:rPr>
        <w:t>到院預約掛號。</w:t>
      </w:r>
      <w:r>
        <w:t xml:space="preserve"> </w:t>
      </w:r>
    </w:p>
    <w:sectPr w:rsidR="00532190">
      <w:pgSz w:w="11906" w:h="17338"/>
      <w:pgMar w:top="1440" w:right="1414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46CFE"/>
    <w:multiLevelType w:val="hybridMultilevel"/>
    <w:tmpl w:val="428EA3D4"/>
    <w:lvl w:ilvl="0" w:tplc="7F1CC55E">
      <w:start w:val="1"/>
      <w:numFmt w:val="ideographDigital"/>
      <w:lvlText w:val="%1、"/>
      <w:lvlJc w:val="left"/>
      <w:pPr>
        <w:ind w:left="7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BED878">
      <w:start w:val="1"/>
      <w:numFmt w:val="bullet"/>
      <w:lvlText w:val=""/>
      <w:lvlJc w:val="left"/>
      <w:pPr>
        <w:ind w:left="1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4E45E3E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1FAEC4A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296042C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EFCD938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4AA4A7C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ED2E014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2BE099E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90"/>
    <w:rsid w:val="00122AEA"/>
    <w:rsid w:val="001305CA"/>
    <w:rsid w:val="001970FA"/>
    <w:rsid w:val="0053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A791F8-13A2-41DA-8020-84A0D6EB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2" w:lineRule="auto"/>
      <w:ind w:left="10" w:right="318" w:hanging="10"/>
    </w:pPr>
    <w:rPr>
      <w:rFonts w:ascii="微軟正黑體" w:eastAsia="微軟正黑體" w:hAnsi="微軟正黑體" w:cs="微軟正黑體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82</Words>
  <Characters>474</Characters>
  <Application>Microsoft Office Word</Application>
  <DocSecurity>0</DocSecurity>
  <Lines>3</Lines>
  <Paragraphs>1</Paragraphs>
  <ScaleCrop>false</ScaleCrop>
  <Company>SYNNEX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謝淑婷(991666)</dc:creator>
  <cp:keywords/>
  <cp:lastModifiedBy>user</cp:lastModifiedBy>
  <cp:revision>7</cp:revision>
  <dcterms:created xsi:type="dcterms:W3CDTF">2022-09-29T01:55:00Z</dcterms:created>
  <dcterms:modified xsi:type="dcterms:W3CDTF">2022-09-29T05:07:00Z</dcterms:modified>
</cp:coreProperties>
</file>